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16A" w:rsidRDefault="00C4616A" w:rsidP="00C4616A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Емтихан сұрақтары</w:t>
      </w:r>
    </w:p>
    <w:p w:rsidR="00C4616A" w:rsidRPr="00C4616A" w:rsidRDefault="00C4616A" w:rsidP="00C4616A">
      <w:pPr>
        <w:jc w:val="center"/>
        <w:rPr>
          <w:sz w:val="28"/>
          <w:szCs w:val="28"/>
          <w:lang w:val="kk-KZ"/>
        </w:rPr>
      </w:pPr>
    </w:p>
    <w:p w:rsidR="00C4616A" w:rsidRPr="00C4616A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 w:rsidRPr="00C4616A">
        <w:rPr>
          <w:sz w:val="28"/>
          <w:szCs w:val="28"/>
          <w:lang w:val="kk-KZ"/>
        </w:rPr>
        <w:t>Java</w:t>
      </w:r>
      <w:r w:rsidRPr="00C4616A">
        <w:rPr>
          <w:color w:val="000000"/>
          <w:sz w:val="28"/>
          <w:szCs w:val="28"/>
          <w:lang w:val="kk-KZ"/>
        </w:rPr>
        <w:t xml:space="preserve"> </w:t>
      </w:r>
      <w:r w:rsidRPr="00C4616A">
        <w:rPr>
          <w:sz w:val="28"/>
          <w:szCs w:val="28"/>
          <w:lang w:val="kk-KZ"/>
        </w:rPr>
        <w:t>тілінің негізігі ұғымдары және даму.</w:t>
      </w:r>
      <w:r w:rsidRPr="00C4616A">
        <w:rPr>
          <w:color w:val="000000"/>
          <w:sz w:val="28"/>
          <w:szCs w:val="28"/>
          <w:lang w:val="kk-KZ"/>
        </w:rPr>
        <w:t xml:space="preserve"> </w:t>
      </w:r>
    </w:p>
    <w:p w:rsidR="00C4616A" w:rsidRPr="00C4616A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 w:rsidRPr="00C4616A">
        <w:rPr>
          <w:color w:val="000000"/>
          <w:sz w:val="28"/>
          <w:szCs w:val="28"/>
          <w:lang w:val="kk-KZ"/>
        </w:rPr>
        <w:t>Деректердің қарапайым типтері және операциялар.</w:t>
      </w:r>
    </w:p>
    <w:p w:rsidR="00C4616A" w:rsidRPr="00C4616A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 w:rsidRPr="00C4616A">
        <w:rPr>
          <w:color w:val="000000"/>
          <w:sz w:val="28"/>
          <w:szCs w:val="28"/>
          <w:lang w:val="kk-KZ"/>
        </w:rPr>
        <w:t xml:space="preserve">Бүтін типтердің операциялары. </w:t>
      </w:r>
    </w:p>
    <w:p w:rsidR="00C4616A" w:rsidRPr="00C4616A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 w:rsidRPr="00C4616A">
        <w:rPr>
          <w:color w:val="000000"/>
          <w:sz w:val="28"/>
          <w:szCs w:val="28"/>
          <w:lang w:val="kk-KZ"/>
        </w:rPr>
        <w:t xml:space="preserve">Нақты типтер. </w:t>
      </w:r>
    </w:p>
    <w:p w:rsidR="00C4616A" w:rsidRPr="00C4616A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 w:rsidRPr="00C4616A">
        <w:rPr>
          <w:color w:val="000000"/>
          <w:sz w:val="28"/>
          <w:szCs w:val="28"/>
          <w:lang w:val="kk-KZ"/>
        </w:rPr>
        <w:t xml:space="preserve">Операторлар.  </w:t>
      </w:r>
    </w:p>
    <w:p w:rsidR="00C4616A" w:rsidRPr="00C4616A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 w:rsidRPr="00C4616A">
        <w:rPr>
          <w:color w:val="000000"/>
          <w:sz w:val="28"/>
          <w:szCs w:val="28"/>
          <w:lang w:val="kk-KZ"/>
        </w:rPr>
        <w:t xml:space="preserve">Бақылаушы конструкциялар. </w:t>
      </w:r>
    </w:p>
    <w:p w:rsidR="00C4616A" w:rsidRPr="00C4616A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 w:rsidRPr="00C4616A">
        <w:rPr>
          <w:color w:val="000000"/>
          <w:sz w:val="28"/>
          <w:szCs w:val="28"/>
          <w:lang w:val="kk-KZ"/>
        </w:rPr>
        <w:t xml:space="preserve">Объекттi – бейімделген программалаудың қағидалары. </w:t>
      </w:r>
    </w:p>
    <w:p w:rsidR="00C4616A" w:rsidRPr="00C4616A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 w:rsidRPr="00C4616A">
        <w:rPr>
          <w:color w:val="000000"/>
          <w:sz w:val="28"/>
          <w:szCs w:val="28"/>
          <w:lang w:val="kk-KZ"/>
        </w:rPr>
        <w:t>Класс және класс тармақтары.</w:t>
      </w:r>
    </w:p>
    <w:p w:rsidR="00C4616A" w:rsidRPr="00C4616A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 w:rsidRPr="00C4616A">
        <w:rPr>
          <w:color w:val="000000"/>
          <w:sz w:val="28"/>
          <w:szCs w:val="28"/>
          <w:lang w:val="kk-KZ"/>
        </w:rPr>
        <w:t xml:space="preserve">Vector классы. Stack классы. Hashtable классы. 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>Collection интерфейсі. List интерфейсі.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 xml:space="preserve">Set Интерфейсі. Map Интерфейсі. 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 xml:space="preserve">Iterator Интерфейсі. 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>Тізімдер жасайтын класстар.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 xml:space="preserve">Бейнелер жасайтын класстар. 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>Жиындар құратын класстар.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>Апплеттер.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 xml:space="preserve">Сурет және дыбыс. 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>Контейнер және компонент.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 xml:space="preserve">AWT-тың иерархия класстары. 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 xml:space="preserve">Graphicsтiң класстық әдістері. 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 xml:space="preserve">Java 2D нің мүмкіндіктері. 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>ActionEvent оқыйғасы. Тышқанның әсерлерiн өңдеу.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 xml:space="preserve">Пернетақтаның әсерлерiн өңдеу. Терезелердің әсерін өңдеу. 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 xml:space="preserve">ComponentEven оқиғасы. ContainerEvent оқиғасы. </w:t>
      </w:r>
    </w:p>
    <w:p w:rsidR="00C4616A" w:rsidRPr="00C4616A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>FocusEvent оқиғасы. ItemEvent оқиғасы. AdjustmentEvenl оқиғасы.</w:t>
      </w:r>
    </w:p>
    <w:p w:rsidR="00AE40F2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Pr="00C4616A">
        <w:rPr>
          <w:color w:val="000000"/>
          <w:sz w:val="28"/>
          <w:szCs w:val="28"/>
          <w:lang w:val="kk-KZ"/>
        </w:rPr>
        <w:t>Бір ақпараттан бірнеше тыңдаушылар.</w:t>
      </w:r>
    </w:p>
    <w:p w:rsidR="00C4616A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 w:rsidRPr="00C4616A">
        <w:rPr>
          <w:color w:val="000000"/>
          <w:sz w:val="28"/>
          <w:szCs w:val="28"/>
          <w:lang w:val="kk-KZ"/>
        </w:rPr>
        <w:t xml:space="preserve"> Оқиғалардың диспетчеризациясы. Өз оқиғасын жасау.</w:t>
      </w:r>
    </w:p>
    <w:p w:rsidR="00AE40F2" w:rsidRDefault="00AE40F2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C4616A" w:rsidRPr="00C4616A">
        <w:rPr>
          <w:color w:val="000000"/>
          <w:sz w:val="28"/>
          <w:szCs w:val="28"/>
          <w:lang w:val="kk-KZ"/>
        </w:rPr>
        <w:t xml:space="preserve">Интернетте жұмыс жасау. </w:t>
      </w:r>
    </w:p>
    <w:p w:rsidR="00AE40F2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 w:rsidRPr="00C4616A">
        <w:rPr>
          <w:color w:val="000000"/>
          <w:sz w:val="28"/>
          <w:szCs w:val="28"/>
          <w:lang w:val="kk-KZ"/>
        </w:rPr>
        <w:t xml:space="preserve">TCP хаттамасымен жұмыс. </w:t>
      </w:r>
    </w:p>
    <w:p w:rsidR="00C4616A" w:rsidRPr="00C4616A" w:rsidRDefault="00C4616A" w:rsidP="00C4616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kk-KZ"/>
        </w:rPr>
      </w:pPr>
      <w:r w:rsidRPr="00C4616A">
        <w:rPr>
          <w:color w:val="000000"/>
          <w:sz w:val="28"/>
          <w:szCs w:val="28"/>
          <w:lang w:val="kk-KZ"/>
        </w:rPr>
        <w:t>UDP хаттамасымен жұмыс.</w:t>
      </w:r>
    </w:p>
    <w:p w:rsidR="00C4616A" w:rsidRPr="00BA4DDF" w:rsidRDefault="00C4616A" w:rsidP="00C4616A">
      <w:pPr>
        <w:ind w:firstLine="708"/>
        <w:jc w:val="both"/>
        <w:rPr>
          <w:color w:val="000000"/>
          <w:sz w:val="28"/>
          <w:szCs w:val="28"/>
          <w:lang w:val="kk-KZ"/>
        </w:rPr>
      </w:pPr>
    </w:p>
    <w:p w:rsidR="004431C7" w:rsidRDefault="004431C7" w:rsidP="00C4616A">
      <w:pPr>
        <w:jc w:val="both"/>
      </w:pPr>
    </w:p>
    <w:sectPr w:rsidR="004431C7" w:rsidSect="00443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B05BD"/>
    <w:multiLevelType w:val="hybridMultilevel"/>
    <w:tmpl w:val="8E18C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616A"/>
    <w:rsid w:val="00430394"/>
    <w:rsid w:val="004431C7"/>
    <w:rsid w:val="00AE40F2"/>
    <w:rsid w:val="00C4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1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Zhanar</cp:lastModifiedBy>
  <cp:revision>2</cp:revision>
  <dcterms:created xsi:type="dcterms:W3CDTF">2012-02-07T10:12:00Z</dcterms:created>
  <dcterms:modified xsi:type="dcterms:W3CDTF">2014-01-25T18:24:00Z</dcterms:modified>
</cp:coreProperties>
</file>